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02" w:rsidRPr="00451776" w:rsidRDefault="00573002" w:rsidP="000B4B80">
      <w:pPr>
        <w:rPr>
          <w:b/>
          <w:sz w:val="36"/>
          <w:szCs w:val="36"/>
          <w:u w:val="single"/>
        </w:rPr>
      </w:pPr>
      <w:r w:rsidRPr="00451776">
        <w:rPr>
          <w:b/>
          <w:sz w:val="36"/>
          <w:szCs w:val="36"/>
          <w:u w:val="single"/>
        </w:rPr>
        <w:t>Mitteilungen Bürgermeister GV 25.05.2011</w:t>
      </w:r>
    </w:p>
    <w:p w:rsidR="00573002" w:rsidRPr="00451776" w:rsidRDefault="00573002" w:rsidP="000B4B80">
      <w:pPr>
        <w:rPr>
          <w:sz w:val="36"/>
          <w:szCs w:val="36"/>
        </w:rPr>
      </w:pPr>
    </w:p>
    <w:p w:rsidR="00573002" w:rsidRPr="00451776" w:rsidRDefault="00573002" w:rsidP="000B4B80">
      <w:pPr>
        <w:rPr>
          <w:sz w:val="36"/>
          <w:szCs w:val="36"/>
        </w:rPr>
      </w:pP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1776">
        <w:rPr>
          <w:sz w:val="36"/>
          <w:szCs w:val="36"/>
        </w:rPr>
        <w:t>Bisher keine Geburten 2011 in der Gemeinde Kosel</w:t>
      </w: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Wir können sehr zufrieden sein mit dem Neuanfang der Bewirtung im Koseler Hof.</w:t>
      </w: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1776">
        <w:rPr>
          <w:sz w:val="36"/>
          <w:szCs w:val="36"/>
        </w:rPr>
        <w:t xml:space="preserve">B76 Geschwindigkeitsbergrenzungen Verkehrsschau-Termin B 76 Eckernförde bis Güby trifft sich am 31.05. </w:t>
      </w: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1776">
        <w:rPr>
          <w:sz w:val="36"/>
          <w:szCs w:val="36"/>
        </w:rPr>
        <w:t>Straßenlaternen aus bis zum Herbst</w:t>
      </w:r>
    </w:p>
    <w:p w:rsidR="00573002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1776">
        <w:rPr>
          <w:sz w:val="36"/>
          <w:szCs w:val="36"/>
        </w:rPr>
        <w:t>LTE800</w:t>
      </w:r>
      <w:r>
        <w:rPr>
          <w:sz w:val="36"/>
          <w:szCs w:val="36"/>
        </w:rPr>
        <w:t xml:space="preserve"> wird in Güby eingerichtet, es ist nicht unwahrscheinlich, dass dadurch Weseby und Langsee 3 Mbit/sec Datengeschwindigkeit fürs Internet bekommen werden.</w:t>
      </w:r>
    </w:p>
    <w:p w:rsidR="00573002" w:rsidRPr="000B4B80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4B80">
        <w:rPr>
          <w:sz w:val="36"/>
          <w:szCs w:val="36"/>
        </w:rPr>
        <w:t xml:space="preserve">Tempo 30 Zone erweitert </w:t>
      </w:r>
      <w:r>
        <w:rPr>
          <w:sz w:val="36"/>
          <w:szCs w:val="36"/>
        </w:rPr>
        <w:t>in der Alten Landstraße. In solchen Zonen gilt: r</w:t>
      </w:r>
      <w:r w:rsidRPr="000B4B80">
        <w:rPr>
          <w:sz w:val="36"/>
          <w:szCs w:val="36"/>
        </w:rPr>
        <w:t>echts vor links</w:t>
      </w: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1776">
        <w:rPr>
          <w:sz w:val="36"/>
          <w:szCs w:val="36"/>
        </w:rPr>
        <w:t>Erstellung Kanalkataster</w:t>
      </w:r>
      <w:r>
        <w:rPr>
          <w:sz w:val="36"/>
          <w:szCs w:val="36"/>
        </w:rPr>
        <w:t xml:space="preserve"> beginnt </w:t>
      </w: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1776">
        <w:rPr>
          <w:sz w:val="36"/>
          <w:szCs w:val="36"/>
        </w:rPr>
        <w:t xml:space="preserve">Referentenentwurf </w:t>
      </w:r>
      <w:r>
        <w:rPr>
          <w:sz w:val="36"/>
          <w:szCs w:val="36"/>
        </w:rPr>
        <w:t>„</w:t>
      </w:r>
      <w:r w:rsidRPr="00451776">
        <w:rPr>
          <w:sz w:val="36"/>
          <w:szCs w:val="36"/>
        </w:rPr>
        <w:t>Neue Amtsordnung</w:t>
      </w:r>
      <w:r>
        <w:rPr>
          <w:sz w:val="36"/>
          <w:szCs w:val="36"/>
        </w:rPr>
        <w:t>“</w:t>
      </w:r>
      <w:r w:rsidRPr="00451776">
        <w:rPr>
          <w:sz w:val="36"/>
          <w:szCs w:val="36"/>
        </w:rPr>
        <w:t xml:space="preserve"> von 13 auf 9 GV</w:t>
      </w:r>
    </w:p>
    <w:p w:rsidR="00573002" w:rsidRPr="00451776" w:rsidRDefault="00573002" w:rsidP="000B4B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Werbung fürs </w:t>
      </w:r>
      <w:r w:rsidRPr="00451776">
        <w:rPr>
          <w:sz w:val="36"/>
          <w:szCs w:val="36"/>
        </w:rPr>
        <w:t>Benefizkonzert</w:t>
      </w:r>
      <w:r>
        <w:rPr>
          <w:sz w:val="36"/>
          <w:szCs w:val="36"/>
        </w:rPr>
        <w:t xml:space="preserve"> am 27.05.2011</w:t>
      </w:r>
    </w:p>
    <w:p w:rsidR="00573002" w:rsidRDefault="00573002">
      <w:bookmarkStart w:id="0" w:name="_GoBack"/>
      <w:bookmarkEnd w:id="0"/>
    </w:p>
    <w:sectPr w:rsidR="00573002" w:rsidSect="003C0A17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0C4"/>
    <w:multiLevelType w:val="hybridMultilevel"/>
    <w:tmpl w:val="C526E1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80"/>
    <w:rsid w:val="000B4B80"/>
    <w:rsid w:val="00260798"/>
    <w:rsid w:val="0033778C"/>
    <w:rsid w:val="003C0A17"/>
    <w:rsid w:val="00451776"/>
    <w:rsid w:val="00573002"/>
    <w:rsid w:val="007113B4"/>
    <w:rsid w:val="00764C90"/>
    <w:rsid w:val="00B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8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Mitteilungen Bürgermeister GV 25</dc:title>
  <dc:subject/>
  <dc:creator>Heinz Zimmermann-Sto</dc:creator>
  <cp:keywords/>
  <dc:description/>
  <cp:lastModifiedBy>jessen</cp:lastModifiedBy>
  <cp:revision>2</cp:revision>
  <dcterms:created xsi:type="dcterms:W3CDTF">2011-06-22T07:24:00Z</dcterms:created>
  <dcterms:modified xsi:type="dcterms:W3CDTF">2011-06-22T07:24:00Z</dcterms:modified>
</cp:coreProperties>
</file>